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773"/>
      </w:tblGrid>
      <w:tr w:rsidR="00A861AD" w14:paraId="1531AF10" w14:textId="77777777" w:rsidTr="00ED4922">
        <w:tc>
          <w:tcPr>
            <w:tcW w:w="250" w:type="dxa"/>
          </w:tcPr>
          <w:p w14:paraId="17B76382" w14:textId="46FB25C3" w:rsidR="00A861AD" w:rsidRDefault="00A861AD" w:rsidP="003C7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20002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_GoBack"/>
          </w:p>
        </w:tc>
        <w:tc>
          <w:tcPr>
            <w:tcW w:w="10773" w:type="dxa"/>
          </w:tcPr>
          <w:p w14:paraId="71712B8B" w14:textId="608C0A85" w:rsidR="00A861AD" w:rsidRDefault="00662EAF" w:rsidP="00046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520002"/>
                <w:sz w:val="44"/>
                <w:szCs w:val="44"/>
              </w:rPr>
            </w:pPr>
            <w:r>
              <w:rPr>
                <w:rFonts w:ascii="Times" w:hAnsi="Times" w:cs="Times"/>
                <w:b/>
                <w:bCs/>
                <w:color w:val="520002"/>
                <w:sz w:val="44"/>
                <w:szCs w:val="44"/>
              </w:rPr>
              <w:t>Jahreskreis – Mischung LAMMAS</w:t>
            </w:r>
          </w:p>
          <w:p w14:paraId="777C8BA5" w14:textId="77777777" w:rsidR="00662EAF" w:rsidRPr="00662EAF" w:rsidRDefault="00662EAF" w:rsidP="00046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520002"/>
                <w:sz w:val="16"/>
                <w:szCs w:val="16"/>
              </w:rPr>
            </w:pPr>
          </w:p>
          <w:p w14:paraId="489CEB49" w14:textId="0AB898E2" w:rsidR="003C7F74" w:rsidRPr="00547A32" w:rsidRDefault="00685381" w:rsidP="003C7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20002"/>
                <w:sz w:val="44"/>
                <w:szCs w:val="44"/>
              </w:rPr>
            </w:pPr>
            <w:r>
              <w:rPr>
                <w:rFonts w:ascii="Times" w:hAnsi="Times" w:cs="Times"/>
                <w:color w:val="520002"/>
                <w:sz w:val="44"/>
                <w:szCs w:val="44"/>
              </w:rPr>
              <w:t>SPEZIAL - ANGEBOT</w:t>
            </w:r>
          </w:p>
          <w:p w14:paraId="1DA071FA" w14:textId="7FC2852D" w:rsidR="00A861AD" w:rsidRDefault="00BA1896" w:rsidP="003C7F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20002"/>
                <w:sz w:val="32"/>
                <w:szCs w:val="32"/>
              </w:rPr>
            </w:pPr>
            <w:r>
              <w:rPr>
                <w:rFonts w:ascii="Times" w:hAnsi="Times" w:cs="Times"/>
                <w:color w:val="520002"/>
                <w:sz w:val="32"/>
                <w:szCs w:val="32"/>
              </w:rPr>
              <w:t xml:space="preserve">  </w:t>
            </w:r>
          </w:p>
          <w:p w14:paraId="37B68D8A" w14:textId="50CB0CDD" w:rsidR="00547A32" w:rsidRDefault="00ED4922" w:rsidP="00ED492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520002"/>
                <w:sz w:val="32"/>
                <w:szCs w:val="32"/>
              </w:rPr>
            </w:pPr>
            <w:r>
              <w:rPr>
                <w:rFonts w:ascii="Times" w:hAnsi="Times" w:cs="Times"/>
                <w:color w:val="520002"/>
                <w:sz w:val="32"/>
                <w:szCs w:val="32"/>
              </w:rPr>
              <w:t xml:space="preserve">                                </w:t>
            </w:r>
            <w:r w:rsidR="00BA1896">
              <w:rPr>
                <w:rFonts w:ascii="Times" w:hAnsi="Times" w:cs="Times"/>
                <w:noProof/>
                <w:color w:val="520002"/>
                <w:sz w:val="32"/>
                <w:szCs w:val="32"/>
              </w:rPr>
              <w:drawing>
                <wp:inline distT="0" distB="0" distL="0" distR="0" wp14:anchorId="5E437438" wp14:editId="23092848">
                  <wp:extent cx="3207385" cy="2409413"/>
                  <wp:effectExtent l="0" t="0" r="0" b="3810"/>
                  <wp:docPr id="1" name="Bild 1" descr="Macintosh HD:Users:vivianhemm:Desktop:RäuchermischungLAM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ivianhemm:Desktop:RäuchermischungLAM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766" cy="240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C0BF4" w14:textId="77777777" w:rsidR="00BA1896" w:rsidRPr="00ED4922" w:rsidRDefault="00BA1896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943634" w:themeColor="accent2" w:themeShade="BF"/>
                <w:sz w:val="32"/>
                <w:szCs w:val="32"/>
              </w:rPr>
            </w:pPr>
          </w:p>
          <w:p w14:paraId="6E38EB81" w14:textId="0B213474" w:rsidR="00ED4922" w:rsidRPr="00065616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proofErr w:type="spellStart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Lammas</w:t>
            </w:r>
            <w:proofErr w:type="spellEnd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, auch </w:t>
            </w:r>
            <w:proofErr w:type="spellStart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Lughnasadh</w:t>
            </w:r>
            <w:proofErr w:type="spellEnd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, Korn- oder </w:t>
            </w:r>
            <w:proofErr w:type="spellStart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Schnitterfest</w:t>
            </w:r>
            <w:proofErr w:type="spellEnd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genannt, ist ein </w:t>
            </w:r>
            <w:proofErr w:type="spellStart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Mondfest</w:t>
            </w:r>
            <w:proofErr w:type="spellEnd"/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und wird am 1. August gefeiert. Es ist dem Sonnengott Lug gewidmet und ist ein Fest der Fruchtbarkeit und des frühen Erntedanks.</w:t>
            </w:r>
          </w:p>
          <w:p w14:paraId="4CEF12E0" w14:textId="77777777" w:rsidR="00ED4922" w:rsidRPr="00065616" w:rsidRDefault="00ED4922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</w:p>
          <w:p w14:paraId="36C573F1" w14:textId="071E559D" w:rsidR="00ED4922" w:rsidRPr="00065616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Der Hochsommer geht zu Ende, die Tage werden kürzer und es beginnt die Ernteze</w:t>
            </w:r>
            <w:r w:rsidR="00065616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it. Thema: e</w:t>
            </w:r>
            <w:r w:rsidR="00ED4922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ine energiegeladene </w:t>
            </w:r>
            <w:r w:rsidR="00065616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Zeit mit</w:t>
            </w: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große</w:t>
            </w:r>
            <w:r w:rsidR="00065616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r Hitze, starken,</w:t>
            </w: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</w:t>
            </w:r>
          </w:p>
          <w:p w14:paraId="7EDDB937" w14:textId="77777777" w:rsidR="00255CFF" w:rsidRDefault="0006561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von heftigen</w:t>
            </w:r>
            <w:r w:rsidR="00BA1896"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</w:t>
            </w:r>
            <w:r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Blitzen begleiteten Gewitter,</w:t>
            </w:r>
            <w:r w:rsidR="00BA1896"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existenzielle</w:t>
            </w:r>
            <w:r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r</w:t>
            </w:r>
            <w:r w:rsidR="00BA1896"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Angst vor dem Verlust </w:t>
            </w:r>
          </w:p>
          <w:p w14:paraId="53C01C89" w14:textId="1B1761E0" w:rsidR="00ED4922" w:rsidRPr="00065616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der Ernte und der daraus entstehenden Not. </w:t>
            </w:r>
          </w:p>
          <w:p w14:paraId="6B12A19E" w14:textId="77777777" w:rsidR="00255CFF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Viel Brauchtum, wie Erntefeste, Tanz, Spiel und sportliche Wettkämpfe finden </w:t>
            </w:r>
          </w:p>
          <w:p w14:paraId="597FD4D4" w14:textId="77777777" w:rsidR="00255CFF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jetzt statt. Die Kräuter werden geweiht, Ähren werden auf dem Acker stehen</w:t>
            </w:r>
            <w:r w:rsidR="00ED4922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</w:t>
            </w: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gelassen, als Dank und</w:t>
            </w:r>
            <w:r w:rsidR="00ED4922" w:rsidRPr="0006561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um den Kreislauf der Natur, das</w:t>
            </w: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 xml:space="preserve"> Entstehen des Neuen </w:t>
            </w:r>
          </w:p>
          <w:p w14:paraId="6B8E57EE" w14:textId="1814AA93" w:rsidR="00BA1896" w:rsidRPr="00BA1896" w:rsidRDefault="00BA1896" w:rsidP="00ED4922">
            <w:pPr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9F9F9"/>
              </w:rPr>
              <w:t>aus dem Alten, nicht zu durchbrechen.</w:t>
            </w:r>
          </w:p>
          <w:p w14:paraId="13DE0735" w14:textId="77777777" w:rsidR="003C7F74" w:rsidRPr="00065616" w:rsidRDefault="003C7F74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943634" w:themeColor="accent2" w:themeShade="BF"/>
                <w:sz w:val="28"/>
                <w:szCs w:val="28"/>
              </w:rPr>
            </w:pPr>
          </w:p>
          <w:p w14:paraId="4004C6C3" w14:textId="6F492F8A" w:rsidR="00255CFF" w:rsidRDefault="00BA1896" w:rsidP="00255CFF">
            <w:pPr>
              <w:jc w:val="center"/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  <w:r w:rsidRPr="00BA1896"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 xml:space="preserve">Weihrauch, Myrrhe, </w:t>
            </w:r>
            <w:proofErr w:type="spellStart"/>
            <w:r w:rsidRPr="00BA1896"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>Copal</w:t>
            </w:r>
            <w:proofErr w:type="spellEnd"/>
            <w:r w:rsidRPr="00BA1896"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>, Sandelholz, Rosmari</w:t>
            </w:r>
            <w:r w:rsidR="00255CFF"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>n,</w:t>
            </w:r>
          </w:p>
          <w:p w14:paraId="315B0555" w14:textId="3D0E791D" w:rsidR="00ED4922" w:rsidRPr="00255CFF" w:rsidRDefault="00255CFF" w:rsidP="00255CFF">
            <w:pPr>
              <w:jc w:val="center"/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943634" w:themeColor="accent2" w:themeShade="BF"/>
                <w:sz w:val="28"/>
                <w:szCs w:val="28"/>
                <w:shd w:val="clear" w:color="auto" w:fill="FFFFFF"/>
              </w:rPr>
              <w:t>Johanniskraut, Wacholder  u.a.</w:t>
            </w:r>
          </w:p>
          <w:p w14:paraId="2F1F73FC" w14:textId="77777777" w:rsidR="00ED4922" w:rsidRPr="00065616" w:rsidRDefault="00ED4922" w:rsidP="00ED4922">
            <w:pPr>
              <w:jc w:val="center"/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</w:p>
          <w:p w14:paraId="04FF0674" w14:textId="77777777" w:rsidR="00255CFF" w:rsidRDefault="00BA1896" w:rsidP="00ED4922">
            <w:pPr>
              <w:jc w:val="center"/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FFFFF"/>
              </w:rPr>
              <w:t xml:space="preserve">Der Rauch dieser Mischung steht für </w:t>
            </w:r>
          </w:p>
          <w:p w14:paraId="75BC8085" w14:textId="171C75A1" w:rsidR="00BA1896" w:rsidRPr="00BA1896" w:rsidRDefault="00BA1896" w:rsidP="00255CFF">
            <w:pPr>
              <w:jc w:val="center"/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FFFFF"/>
              </w:rPr>
            </w:pPr>
            <w:r w:rsidRPr="00BA1896">
              <w:rPr>
                <w:rFonts w:ascii="Tahoma" w:eastAsia="Times New Roman" w:hAnsi="Tahoma" w:cs="Tahoma"/>
                <w:color w:val="943634" w:themeColor="accent2" w:themeShade="BF"/>
                <w:sz w:val="28"/>
                <w:szCs w:val="28"/>
                <w:shd w:val="clear" w:color="auto" w:fill="FFFFFF"/>
              </w:rPr>
              <w:t>Licht, Wärme, Übergang, Erkenntnis, Entscheidung, Autorität.</w:t>
            </w:r>
          </w:p>
          <w:p w14:paraId="51F972D1" w14:textId="77777777" w:rsidR="003C7F74" w:rsidRPr="00065616" w:rsidRDefault="003C7F74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520002"/>
                <w:sz w:val="28"/>
                <w:szCs w:val="28"/>
              </w:rPr>
            </w:pPr>
          </w:p>
          <w:p w14:paraId="6909A729" w14:textId="77777777" w:rsidR="009E73B4" w:rsidRPr="00065616" w:rsidRDefault="009E73B4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520002"/>
                <w:sz w:val="16"/>
                <w:szCs w:val="16"/>
              </w:rPr>
            </w:pPr>
          </w:p>
          <w:p w14:paraId="39702ACA" w14:textId="76E8681D" w:rsidR="00BA1896" w:rsidRDefault="00BA1896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520002"/>
                <w:sz w:val="44"/>
                <w:szCs w:val="44"/>
                <w:u w:val="single"/>
              </w:rPr>
            </w:pPr>
            <w:r>
              <w:rPr>
                <w:rFonts w:ascii="Times" w:hAnsi="Times" w:cs="Times"/>
                <w:b/>
                <w:bCs/>
                <w:color w:val="520002"/>
                <w:sz w:val="44"/>
                <w:szCs w:val="44"/>
                <w:u w:val="single"/>
              </w:rPr>
              <w:t>50 ml im Glas</w:t>
            </w:r>
            <w:r w:rsidRPr="009E73B4">
              <w:rPr>
                <w:rFonts w:ascii="Times" w:hAnsi="Times" w:cs="Times"/>
                <w:b/>
                <w:bCs/>
                <w:color w:val="520002"/>
                <w:sz w:val="44"/>
                <w:szCs w:val="44"/>
                <w:u w:val="single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520002"/>
                <w:sz w:val="44"/>
                <w:szCs w:val="44"/>
                <w:u w:val="single"/>
              </w:rPr>
              <w:t>im Angebot nur</w:t>
            </w:r>
          </w:p>
          <w:p w14:paraId="0DE7EB11" w14:textId="1F265948" w:rsidR="009E73B4" w:rsidRPr="009E73B4" w:rsidRDefault="00BA1896" w:rsidP="00ED4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520002"/>
                <w:sz w:val="44"/>
                <w:szCs w:val="44"/>
                <w:u w:val="single"/>
              </w:rPr>
            </w:pPr>
            <w:r w:rsidRPr="00B77575">
              <w:rPr>
                <w:rFonts w:ascii="Times" w:hAnsi="Times" w:cs="Times"/>
                <w:b/>
                <w:bCs/>
                <w:color w:val="520002"/>
                <w:sz w:val="144"/>
                <w:szCs w:val="144"/>
                <w:u w:val="single"/>
              </w:rPr>
              <w:t>5, 50 €!</w:t>
            </w:r>
            <w:r>
              <w:rPr>
                <w:rFonts w:ascii="Times" w:hAnsi="Times" w:cs="Times"/>
                <w:b/>
                <w:bCs/>
                <w:color w:val="520002"/>
                <w:sz w:val="32"/>
                <w:szCs w:val="32"/>
                <w:u w:val="single"/>
              </w:rPr>
              <w:t>statt 7,00 €</w:t>
            </w:r>
          </w:p>
        </w:tc>
      </w:tr>
      <w:tr w:rsidR="00BA57E4" w14:paraId="6E056944" w14:textId="77777777" w:rsidTr="00ED4922">
        <w:tc>
          <w:tcPr>
            <w:tcW w:w="250" w:type="dxa"/>
          </w:tcPr>
          <w:p w14:paraId="2E15C205" w14:textId="00063866" w:rsidR="00BA57E4" w:rsidRDefault="00BA57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520002"/>
                <w:sz w:val="32"/>
                <w:szCs w:val="32"/>
              </w:rPr>
            </w:pPr>
          </w:p>
        </w:tc>
        <w:tc>
          <w:tcPr>
            <w:tcW w:w="10773" w:type="dxa"/>
          </w:tcPr>
          <w:p w14:paraId="13C0FF0E" w14:textId="77777777" w:rsidR="00BA57E4" w:rsidRPr="00065616" w:rsidRDefault="00BA57E4" w:rsidP="00A861A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520002"/>
                <w:sz w:val="16"/>
                <w:szCs w:val="16"/>
              </w:rPr>
            </w:pPr>
          </w:p>
        </w:tc>
      </w:tr>
    </w:tbl>
    <w:p w14:paraId="60A443D9" w14:textId="77777777" w:rsidR="006B09A1" w:rsidRDefault="006B09A1" w:rsidP="00ED4922"/>
    <w:bookmarkEnd w:id="0"/>
    <w:bookmarkEnd w:id="1"/>
    <w:bookmarkEnd w:id="2"/>
    <w:sectPr w:rsidR="006B09A1" w:rsidSect="00ED4922">
      <w:pgSz w:w="11900" w:h="16840"/>
      <w:pgMar w:top="73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D"/>
    <w:rsid w:val="00046C07"/>
    <w:rsid w:val="00065616"/>
    <w:rsid w:val="00255CFF"/>
    <w:rsid w:val="003C7F74"/>
    <w:rsid w:val="00547A32"/>
    <w:rsid w:val="00662EAF"/>
    <w:rsid w:val="00685381"/>
    <w:rsid w:val="006B09A1"/>
    <w:rsid w:val="009E73B4"/>
    <w:rsid w:val="00A60D82"/>
    <w:rsid w:val="00A861AD"/>
    <w:rsid w:val="00AB1CBB"/>
    <w:rsid w:val="00B44575"/>
    <w:rsid w:val="00BA1896"/>
    <w:rsid w:val="00BA57E4"/>
    <w:rsid w:val="00E95C5B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CA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61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6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61A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6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Hemm</dc:creator>
  <cp:keywords/>
  <dc:description/>
  <cp:lastModifiedBy>Vivian Hemm</cp:lastModifiedBy>
  <cp:revision>15</cp:revision>
  <cp:lastPrinted>2017-08-01T11:19:00Z</cp:lastPrinted>
  <dcterms:created xsi:type="dcterms:W3CDTF">2015-03-07T18:56:00Z</dcterms:created>
  <dcterms:modified xsi:type="dcterms:W3CDTF">2017-08-01T15:01:00Z</dcterms:modified>
</cp:coreProperties>
</file>